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2CE5986A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CF7F60">
        <w:rPr>
          <w:rFonts w:ascii="Arial" w:hAnsi="Arial" w:cs="Arial"/>
          <w:sz w:val="22"/>
          <w:szCs w:val="22"/>
        </w:rPr>
        <w:t>2-5-2016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68E9C598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Ilja, Edwin, </w:t>
      </w:r>
      <w:proofErr w:type="spellStart"/>
      <w:r w:rsidR="00315C30">
        <w:rPr>
          <w:rFonts w:ascii="Arial" w:hAnsi="Arial" w:cs="Arial"/>
          <w:b/>
          <w:bCs/>
          <w:sz w:val="22"/>
          <w:szCs w:val="22"/>
        </w:rPr>
        <w:t>Corne</w:t>
      </w:r>
      <w:proofErr w:type="spellEnd"/>
      <w:r w:rsidR="00315C30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315C30">
        <w:rPr>
          <w:rFonts w:ascii="Arial" w:hAnsi="Arial" w:cs="Arial"/>
          <w:b/>
          <w:bCs/>
          <w:sz w:val="22"/>
          <w:szCs w:val="22"/>
        </w:rPr>
        <w:t>Dasja</w:t>
      </w:r>
      <w:proofErr w:type="spellEnd"/>
      <w:r w:rsidR="00315C30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FBCFF8F" w14:textId="20643919" w:rsidR="00CF7F60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AF0A91">
        <w:rPr>
          <w:rFonts w:ascii="Arial" w:hAnsi="Arial" w:cs="Arial"/>
          <w:b/>
          <w:bCs/>
          <w:sz w:val="22"/>
          <w:szCs w:val="22"/>
        </w:rPr>
        <w:t xml:space="preserve"> </w:t>
      </w:r>
      <w:r w:rsidR="002E516C">
        <w:rPr>
          <w:rFonts w:ascii="Arial" w:hAnsi="Arial" w:cs="Arial"/>
          <w:b/>
          <w:bCs/>
          <w:sz w:val="22"/>
          <w:szCs w:val="22"/>
        </w:rPr>
        <w:t>Ilja Hussa</w:t>
      </w:r>
      <w:r w:rsidR="002D48A2">
        <w:rPr>
          <w:rFonts w:ascii="Arial" w:hAnsi="Arial" w:cs="Arial"/>
          <w:b/>
          <w:bCs/>
          <w:sz w:val="22"/>
          <w:szCs w:val="22"/>
        </w:rPr>
        <w:t>a</w:t>
      </w:r>
      <w:r w:rsidR="002E516C">
        <w:rPr>
          <w:rFonts w:ascii="Arial" w:hAnsi="Arial" w:cs="Arial"/>
          <w:b/>
          <w:bCs/>
          <w:sz w:val="22"/>
          <w:szCs w:val="22"/>
        </w:rPr>
        <w:t>rts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en Bianca </w:t>
      </w:r>
      <w:proofErr w:type="spellStart"/>
      <w:r w:rsidR="00315C30">
        <w:rPr>
          <w:rFonts w:ascii="Arial" w:hAnsi="Arial" w:cs="Arial"/>
          <w:b/>
          <w:bCs/>
          <w:sz w:val="22"/>
          <w:szCs w:val="22"/>
        </w:rPr>
        <w:t>Pennings</w:t>
      </w:r>
      <w:proofErr w:type="spellEnd"/>
    </w:p>
    <w:p w14:paraId="5E1397B9" w14:textId="364FC82B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 xml:space="preserve">: </w:t>
      </w:r>
      <w:r w:rsidR="00315C30">
        <w:rPr>
          <w:rFonts w:ascii="Arial" w:hAnsi="Arial" w:cs="Arial"/>
          <w:b/>
          <w:bCs/>
          <w:sz w:val="22"/>
          <w:szCs w:val="22"/>
        </w:rPr>
        <w:t>Bart</w:t>
      </w:r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2B3B02D3" w:rsidR="00315C30" w:rsidRDefault="00DB2944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Door Ilja. Welkom aan </w:t>
            </w:r>
            <w:r w:rsidR="002E516C">
              <w:rPr>
                <w:b w:val="0"/>
                <w:bCs w:val="0"/>
                <w:sz w:val="22"/>
                <w:szCs w:val="22"/>
              </w:rPr>
              <w:t>Ilja Hus</w:t>
            </w:r>
            <w:r w:rsidR="00315C30">
              <w:rPr>
                <w:b w:val="0"/>
                <w:bCs w:val="0"/>
                <w:sz w:val="22"/>
                <w:szCs w:val="22"/>
              </w:rPr>
              <w:t>s</w:t>
            </w:r>
            <w:r w:rsidR="002E516C">
              <w:rPr>
                <w:b w:val="0"/>
                <w:bCs w:val="0"/>
                <w:sz w:val="22"/>
                <w:szCs w:val="22"/>
              </w:rPr>
              <w:t>a</w:t>
            </w:r>
            <w:r w:rsidR="002D48A2">
              <w:rPr>
                <w:b w:val="0"/>
                <w:bCs w:val="0"/>
                <w:sz w:val="22"/>
                <w:szCs w:val="22"/>
              </w:rPr>
              <w:t>a</w:t>
            </w:r>
            <w:r w:rsidR="002E516C">
              <w:rPr>
                <w:b w:val="0"/>
                <w:bCs w:val="0"/>
                <w:sz w:val="22"/>
                <w:szCs w:val="22"/>
              </w:rPr>
              <w:t xml:space="preserve">rts </w:t>
            </w:r>
            <w:r w:rsidR="00315C30">
              <w:rPr>
                <w:b w:val="0"/>
                <w:bCs w:val="0"/>
                <w:sz w:val="22"/>
                <w:szCs w:val="22"/>
              </w:rPr>
              <w:t>– speelveld</w:t>
            </w:r>
          </w:p>
          <w:p w14:paraId="39C7D3C3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4213C3B8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0B48488F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1E9176EF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4D8C842B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22B73B31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67F4D88D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72486C5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0F52FC7A" w14:textId="77777777" w:rsidR="003A6417" w:rsidRDefault="003A6417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D04898F" w14:textId="77777777" w:rsidR="002D48A2" w:rsidRDefault="002D48A2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721E1481" w14:textId="77777777" w:rsidR="002D48A2" w:rsidRDefault="002D48A2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070585BD" w14:textId="77777777" w:rsidR="002D48A2" w:rsidRDefault="002D48A2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96E4EB3" w14:textId="77777777" w:rsidR="002D48A2" w:rsidRDefault="002D48A2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57CE0AF5" w14:textId="77777777" w:rsidR="002D48A2" w:rsidRDefault="002D48A2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2D625EC9" w14:textId="77777777" w:rsidR="009A4936" w:rsidRDefault="009A4936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4F02E0E7" w14:textId="24557116" w:rsidR="00894553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Bianca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Pennings</w:t>
            </w:r>
            <w:proofErr w:type="spellEnd"/>
            <w:r w:rsidR="00F64D71">
              <w:rPr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</w:rPr>
              <w:t xml:space="preserve">– </w:t>
            </w:r>
            <w:r w:rsidR="009A4936">
              <w:rPr>
                <w:b w:val="0"/>
                <w:bCs w:val="0"/>
                <w:sz w:val="22"/>
                <w:szCs w:val="22"/>
              </w:rPr>
              <w:t>interesses</w:t>
            </w:r>
            <w:r>
              <w:rPr>
                <w:b w:val="0"/>
                <w:bCs w:val="0"/>
                <w:sz w:val="22"/>
                <w:szCs w:val="22"/>
              </w:rPr>
              <w:t xml:space="preserve"> in DR</w:t>
            </w: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77C5" w14:textId="44BA37B9" w:rsidR="003A6417" w:rsidRDefault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voor het speelveld. </w:t>
            </w:r>
            <w:r w:rsidR="00DB2944">
              <w:rPr>
                <w:rFonts w:ascii="Arial" w:hAnsi="Arial" w:cs="Arial"/>
                <w:sz w:val="22"/>
                <w:szCs w:val="22"/>
              </w:rPr>
              <w:t>Ilja is w</w:t>
            </w:r>
            <w:r>
              <w:rPr>
                <w:rFonts w:ascii="Arial" w:hAnsi="Arial" w:cs="Arial"/>
                <w:sz w:val="22"/>
                <w:szCs w:val="22"/>
              </w:rPr>
              <w:t xml:space="preserve">erkzaam bij SDW op </w:t>
            </w:r>
            <w:r w:rsidR="00DB2944">
              <w:rPr>
                <w:rFonts w:ascii="Arial" w:hAnsi="Arial" w:cs="Arial"/>
                <w:sz w:val="22"/>
                <w:szCs w:val="22"/>
              </w:rPr>
              <w:t>locatie Welberg</w:t>
            </w:r>
            <w:r>
              <w:rPr>
                <w:rFonts w:ascii="Arial" w:hAnsi="Arial" w:cs="Arial"/>
                <w:sz w:val="22"/>
                <w:szCs w:val="22"/>
              </w:rPr>
              <w:t xml:space="preserve">. Kinderen in het huis willen sporten. Geen geld en geen vervoer.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Kantok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sport</w:t>
            </w:r>
            <w:r w:rsidR="00DB29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uur </w:t>
            </w:r>
            <w:r w:rsidR="00DB2944">
              <w:rPr>
                <w:rFonts w:ascii="Arial" w:hAnsi="Arial" w:cs="Arial"/>
                <w:sz w:val="22"/>
                <w:szCs w:val="22"/>
              </w:rPr>
              <w:t>door Ilja op woensdagmiddag</w:t>
            </w:r>
            <w:r>
              <w:rPr>
                <w:rFonts w:ascii="Arial" w:hAnsi="Arial" w:cs="Arial"/>
                <w:sz w:val="22"/>
                <w:szCs w:val="22"/>
              </w:rPr>
              <w:t xml:space="preserve">. Sport en ontspanning. </w:t>
            </w:r>
          </w:p>
          <w:p w14:paraId="4799CD59" w14:textId="19D969BD" w:rsidR="003A6417" w:rsidRDefault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Vraag 1 uur met de kinderen van de </w:t>
            </w:r>
            <w:r w:rsidR="00DB2944">
              <w:rPr>
                <w:rFonts w:ascii="Arial" w:hAnsi="Arial" w:cs="Arial"/>
                <w:sz w:val="22"/>
                <w:szCs w:val="22"/>
              </w:rPr>
              <w:t>Welberg</w:t>
            </w:r>
            <w:r>
              <w:rPr>
                <w:rFonts w:ascii="Arial" w:hAnsi="Arial" w:cs="Arial"/>
                <w:sz w:val="22"/>
                <w:szCs w:val="22"/>
              </w:rPr>
              <w:t>? Haken en ogen!</w:t>
            </w:r>
          </w:p>
          <w:p w14:paraId="54263BD3" w14:textId="1946D3CB" w:rsidR="003A6417" w:rsidRDefault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Woensdag sportveld nodig. Ge</w:t>
            </w:r>
            <w:r w:rsidR="008B13C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eente kijk mee naar mogelijkheden. (Vincent en L</w:t>
            </w:r>
            <w:r w:rsidR="002D48A2">
              <w:rPr>
                <w:rFonts w:ascii="Arial" w:hAnsi="Arial" w:cs="Arial"/>
                <w:sz w:val="22"/>
                <w:szCs w:val="22"/>
              </w:rPr>
              <w:t>ucia</w:t>
            </w:r>
            <w:r>
              <w:rPr>
                <w:rFonts w:ascii="Arial" w:hAnsi="Arial" w:cs="Arial"/>
                <w:sz w:val="22"/>
                <w:szCs w:val="22"/>
              </w:rPr>
              <w:t>)  Wil de DR meedenken?</w:t>
            </w:r>
          </w:p>
          <w:p w14:paraId="49BA53E0" w14:textId="04F1E8F9" w:rsidR="002D48A2" w:rsidRDefault="008B13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Woensdagmiddag ee</w:t>
            </w:r>
            <w:r w:rsidR="00DB294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sdw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groep</w:t>
            </w:r>
            <w:r w:rsidR="00DB2944">
              <w:rPr>
                <w:rFonts w:ascii="Arial" w:hAnsi="Arial" w:cs="Arial"/>
                <w:sz w:val="22"/>
                <w:szCs w:val="22"/>
              </w:rPr>
              <w:t xml:space="preserve"> 14.15/15.15 uur daarna 15.30 / 16.30</w:t>
            </w:r>
            <w:r>
              <w:rPr>
                <w:rFonts w:ascii="Arial" w:hAnsi="Arial" w:cs="Arial"/>
                <w:sz w:val="22"/>
                <w:szCs w:val="22"/>
              </w:rPr>
              <w:t xml:space="preserve"> voor de 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kinderen van </w:t>
            </w:r>
            <w:r w:rsidR="002D48A2">
              <w:rPr>
                <w:rFonts w:ascii="Arial" w:hAnsi="Arial" w:cs="Arial"/>
                <w:sz w:val="22"/>
                <w:szCs w:val="22"/>
              </w:rPr>
              <w:t>Welberg</w:t>
            </w:r>
            <w:r w:rsidR="009A493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Klein beginnen max 14 in de groep. 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DR vind het een mooi idee maar wijst er op dat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Mjw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 Monique Slokkers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D48A2">
              <w:rPr>
                <w:rFonts w:ascii="Arial" w:hAnsi="Arial" w:cs="Arial"/>
                <w:sz w:val="22"/>
                <w:szCs w:val="22"/>
              </w:rPr>
              <w:t>Defri</w:t>
            </w:r>
            <w:proofErr w:type="spellEnd"/>
            <w:r w:rsidR="002D48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en JFK club, Ronald Martens </w:t>
            </w:r>
            <w:r>
              <w:rPr>
                <w:rFonts w:ascii="Arial" w:hAnsi="Arial" w:cs="Arial"/>
                <w:sz w:val="22"/>
                <w:szCs w:val="22"/>
              </w:rPr>
              <w:t>mee laten praten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 een goede aanvulling kan zijn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. Oudervereniging </w:t>
            </w:r>
            <w:proofErr w:type="spellStart"/>
            <w:r w:rsidR="002D48A2">
              <w:rPr>
                <w:rFonts w:ascii="Arial" w:hAnsi="Arial" w:cs="Arial"/>
                <w:sz w:val="22"/>
                <w:szCs w:val="22"/>
              </w:rPr>
              <w:t>bs</w:t>
            </w:r>
            <w:proofErr w:type="spellEnd"/>
            <w:r w:rsidR="002D48A2">
              <w:rPr>
                <w:rFonts w:ascii="Arial" w:hAnsi="Arial" w:cs="Arial"/>
                <w:sz w:val="22"/>
                <w:szCs w:val="22"/>
              </w:rPr>
              <w:t xml:space="preserve"> misschien 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bereid tot 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 assistentie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2D4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48A2"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  <w:r w:rsidR="002D48A2">
              <w:rPr>
                <w:rFonts w:ascii="Arial" w:hAnsi="Arial" w:cs="Arial"/>
                <w:sz w:val="22"/>
                <w:szCs w:val="22"/>
              </w:rPr>
              <w:t xml:space="preserve"> te benaderen voor de krant.</w:t>
            </w:r>
          </w:p>
          <w:p w14:paraId="3E6A74CB" w14:textId="0D0FFD1F" w:rsidR="002D48A2" w:rsidRDefault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houd ons op de hoogte. </w:t>
            </w:r>
          </w:p>
          <w:p w14:paraId="5BAD8DAF" w14:textId="0C308900" w:rsidR="008B13C6" w:rsidRDefault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AC7DAD" w14:textId="77777777" w:rsidR="003A6417" w:rsidRDefault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0E65F7" w14:textId="77777777" w:rsidR="00315C30" w:rsidRDefault="003A6417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C30">
              <w:rPr>
                <w:rFonts w:ascii="Arial" w:hAnsi="Arial" w:cs="Arial"/>
                <w:sz w:val="22"/>
                <w:szCs w:val="22"/>
              </w:rPr>
              <w:t>11-4 via mail interesse aangegeven</w:t>
            </w:r>
          </w:p>
          <w:p w14:paraId="209626C2" w14:textId="64128F40" w:rsidR="002D48A2" w:rsidRPr="007C39BB" w:rsidRDefault="002D48A2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891D" w14:textId="1099F826" w:rsidR="00CD6D2A" w:rsidRPr="007C39BB" w:rsidRDefault="00C606E8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E0920" w:rsidRPr="007C39B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14:paraId="41481CD7" w14:textId="04304A47" w:rsidR="00926A97" w:rsidRPr="007C39BB" w:rsidRDefault="00315C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Notulen 4-4-2016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4D37DE6C" w:rsidR="008514E3" w:rsidRPr="007C39BB" w:rsidRDefault="002D48A2" w:rsidP="00734B0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5874" w14:textId="51756629" w:rsidR="00BE0920" w:rsidRPr="007C39BB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77777777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E386" w14:textId="0AD38C20" w:rsidR="000D4FAC" w:rsidRDefault="003A6417" w:rsidP="00734B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Uitnodiging burgemeester 6-4-2016</w:t>
            </w:r>
          </w:p>
          <w:p w14:paraId="28EEDF57" w14:textId="77777777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 verandert 26-4-2016</w:t>
            </w:r>
          </w:p>
          <w:p w14:paraId="62BB5AD3" w14:textId="77777777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Gedachtevorming 25-4-2016</w:t>
            </w:r>
          </w:p>
          <w:p w14:paraId="5AA6456D" w14:textId="77777777" w:rsidR="009A4936" w:rsidRDefault="009A4936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C25232" w14:textId="77777777" w:rsidR="009A4936" w:rsidRDefault="009A4936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60B6CA" w14:textId="77777777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Uitnodiging slingerpad</w:t>
            </w:r>
          </w:p>
          <w:p w14:paraId="30A9BC45" w14:textId="2FB450FF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Raadsmededelingen</w:t>
            </w:r>
          </w:p>
          <w:p w14:paraId="5201526D" w14:textId="61F27173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hussa</w:t>
            </w:r>
            <w:r w:rsidR="009A493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rts</w:t>
            </w:r>
            <w:proofErr w:type="spellEnd"/>
          </w:p>
          <w:p w14:paraId="46A00F03" w14:textId="5E5455D5" w:rsidR="002D5C54" w:rsidRDefault="002D5C54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</w:t>
            </w:r>
            <w:r w:rsid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4936">
              <w:rPr>
                <w:rFonts w:ascii="Arial" w:hAnsi="Arial" w:cs="Arial"/>
                <w:sz w:val="22"/>
                <w:szCs w:val="22"/>
              </w:rPr>
              <w:t>Pennings</w:t>
            </w:r>
            <w:proofErr w:type="spellEnd"/>
          </w:p>
          <w:p w14:paraId="4CB7F6E7" w14:textId="40748AE5" w:rsidR="003A6417" w:rsidRDefault="003A6417" w:rsidP="003A6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EC8F" w14:textId="31DB095B" w:rsidR="00CE3C84" w:rsidRDefault="009A4936" w:rsidP="003425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Bezoek aan Welberg</w:t>
            </w:r>
          </w:p>
          <w:p w14:paraId="735CC09B" w14:textId="78D1917A" w:rsidR="000D4FAC" w:rsidRDefault="009A4936" w:rsidP="000D4F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 informatie</w:t>
            </w:r>
          </w:p>
          <w:p w14:paraId="5E6FCDD5" w14:textId="1F6B41AF" w:rsidR="002D48A2" w:rsidRDefault="002D5C54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Welberg heeft genoeg aan de taken binnen de DR. Ilja beantwoord de gemeente , cc naar DR  </w:t>
            </w:r>
          </w:p>
          <w:p w14:paraId="34D81BB6" w14:textId="77777777" w:rsidR="002D5C54" w:rsidRDefault="002D5C54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8C37CB" w14:textId="77777777" w:rsidR="009A4936" w:rsidRDefault="009A49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Goed gekeurd</w:t>
            </w:r>
          </w:p>
          <w:p w14:paraId="14C549DB" w14:textId="77777777" w:rsidR="009A4936" w:rsidRDefault="009A49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 kennisgeving</w:t>
            </w:r>
          </w:p>
          <w:p w14:paraId="244F2F7F" w14:textId="77777777" w:rsidR="009A4936" w:rsidRDefault="009A49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 boven</w:t>
            </w:r>
          </w:p>
          <w:p w14:paraId="4887DA67" w14:textId="1B9C82D8" w:rsidR="009A4936" w:rsidRDefault="009A49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Zie boven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073A178E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C6707F5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3D2133E8" w14:textId="16040151" w:rsidR="009A4936" w:rsidRPr="009A4936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4.Dorpsplan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BE43" w14:textId="77777777" w:rsidR="009A4936" w:rsidRDefault="009A4936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Enquête is verwerkt. Pers,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A4936">
              <w:rPr>
                <w:rFonts w:ascii="Arial" w:hAnsi="Arial" w:cs="Arial"/>
                <w:sz w:val="22"/>
                <w:szCs w:val="22"/>
              </w:rPr>
              <w:t xml:space="preserve">aad de mening van het dorp geven.  31 % respons. </w:t>
            </w:r>
          </w:p>
          <w:p w14:paraId="41C83033" w14:textId="3E430EF8" w:rsidR="009A4936" w:rsidRDefault="009A4936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Bart keurt begeleidende schrijven goed. Aanvulling wij bellen gemeente op.   Oordeelvormende vergadering !.  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CF03" w14:textId="77777777" w:rsidR="009A4936" w:rsidRDefault="009A4936" w:rsidP="00352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Edwin belt Marjolein Beens in week 19. Afspraak  Martin </w:t>
            </w:r>
            <w:proofErr w:type="spellStart"/>
            <w:r w:rsidRPr="009A4936">
              <w:rPr>
                <w:rFonts w:ascii="Arial" w:hAnsi="Arial" w:cs="Arial"/>
                <w:sz w:val="22"/>
                <w:szCs w:val="22"/>
              </w:rPr>
              <w:t>Meulblok</w:t>
            </w:r>
            <w:proofErr w:type="spellEnd"/>
            <w:r w:rsidRPr="009A4936">
              <w:rPr>
                <w:rFonts w:ascii="Arial" w:hAnsi="Arial" w:cs="Arial"/>
                <w:sz w:val="22"/>
                <w:szCs w:val="22"/>
              </w:rPr>
              <w:t xml:space="preserve"> - Gemeente. Plannen vergelijken voorstel 7 juni.  </w:t>
            </w:r>
            <w:r w:rsidR="003527EE">
              <w:rPr>
                <w:rFonts w:ascii="Arial" w:hAnsi="Arial" w:cs="Arial"/>
                <w:sz w:val="22"/>
                <w:szCs w:val="22"/>
              </w:rPr>
              <w:t>V</w:t>
            </w:r>
            <w:r w:rsidRPr="009A4936">
              <w:rPr>
                <w:rFonts w:ascii="Arial" w:hAnsi="Arial" w:cs="Arial"/>
                <w:sz w:val="22"/>
                <w:szCs w:val="22"/>
              </w:rPr>
              <w:t>lekkenplan</w:t>
            </w:r>
            <w:r w:rsidR="003527E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27EE" w:rsidRPr="003527EE">
              <w:rPr>
                <w:rFonts w:ascii="Arial" w:hAnsi="Arial" w:cs="Arial"/>
                <w:sz w:val="22"/>
                <w:szCs w:val="22"/>
              </w:rPr>
              <w:t>Bianca heeft een kaart om te bewerken. Ze mailt deze door.</w:t>
            </w:r>
          </w:p>
          <w:p w14:paraId="4BA0A3E5" w14:textId="77777777" w:rsidR="003527EE" w:rsidRDefault="003527EE" w:rsidP="00352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EDF02A" w14:textId="64AFABE2" w:rsidR="003527EE" w:rsidRDefault="003527EE" w:rsidP="00352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27EE"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  <w:r w:rsidRPr="003527EE">
              <w:rPr>
                <w:rFonts w:ascii="Arial" w:hAnsi="Arial" w:cs="Arial"/>
                <w:sz w:val="22"/>
                <w:szCs w:val="22"/>
              </w:rPr>
              <w:t xml:space="preserve"> mailt de enquête naar de gemeente</w:t>
            </w:r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ABAF" w14:textId="77777777" w:rsidR="009A4936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</w:t>
            </w:r>
          </w:p>
          <w:p w14:paraId="1EF13BDB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F06C8E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</w:t>
            </w:r>
          </w:p>
          <w:p w14:paraId="328159FB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65B638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040C597D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</w:p>
        </w:tc>
      </w:tr>
      <w:tr w:rsidR="003527EE" w:rsidRPr="007C39BB" w14:paraId="03EDB54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CBAA" w14:textId="3F6FB556" w:rsidR="003527EE" w:rsidRPr="003527EE" w:rsidRDefault="003527EE" w:rsidP="003527E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3527EE">
              <w:rPr>
                <w:rFonts w:ascii="Arial" w:hAnsi="Arial" w:cs="Arial"/>
                <w:sz w:val="22"/>
                <w:szCs w:val="22"/>
              </w:rPr>
              <w:t xml:space="preserve">Stella Maris </w:t>
            </w:r>
          </w:p>
          <w:p w14:paraId="679FA80E" w14:textId="77777777" w:rsidR="003527EE" w:rsidRPr="003527EE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227C" w14:textId="744D1C37" w:rsidR="003527EE" w:rsidRPr="009A4936" w:rsidRDefault="003527EE" w:rsidP="006967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27EE">
              <w:rPr>
                <w:rFonts w:ascii="Arial" w:hAnsi="Arial" w:cs="Arial"/>
                <w:sz w:val="22"/>
                <w:szCs w:val="22"/>
              </w:rPr>
              <w:t xml:space="preserve">Corné is geweest. </w:t>
            </w:r>
            <w:proofErr w:type="spellStart"/>
            <w:r w:rsidRPr="003527EE"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 w:rsidRPr="003527EE">
              <w:rPr>
                <w:rFonts w:ascii="Arial" w:hAnsi="Arial" w:cs="Arial"/>
                <w:sz w:val="22"/>
                <w:szCs w:val="22"/>
              </w:rPr>
              <w:t xml:space="preserve"> mensen controleren op</w:t>
            </w:r>
            <w:r w:rsidR="006967A2">
              <w:rPr>
                <w:rFonts w:ascii="Arial" w:hAnsi="Arial" w:cs="Arial"/>
                <w:sz w:val="22"/>
                <w:szCs w:val="22"/>
              </w:rPr>
              <w:t xml:space="preserve"> afval verspreiden op</w:t>
            </w:r>
            <w:r w:rsidRPr="003527EE">
              <w:rPr>
                <w:rFonts w:ascii="Arial" w:hAnsi="Arial" w:cs="Arial"/>
                <w:sz w:val="22"/>
                <w:szCs w:val="22"/>
              </w:rPr>
              <w:t xml:space="preserve"> de locatie</w:t>
            </w:r>
            <w:r w:rsidR="006967A2">
              <w:rPr>
                <w:rFonts w:ascii="Arial" w:hAnsi="Arial" w:cs="Arial"/>
                <w:sz w:val="22"/>
                <w:szCs w:val="22"/>
              </w:rPr>
              <w:t>. G</w:t>
            </w:r>
            <w:bookmarkStart w:id="0" w:name="_GoBack"/>
            <w:bookmarkEnd w:id="0"/>
            <w:r w:rsidRPr="003527EE">
              <w:rPr>
                <w:rFonts w:ascii="Arial" w:hAnsi="Arial" w:cs="Arial"/>
                <w:sz w:val="22"/>
                <w:szCs w:val="22"/>
              </w:rPr>
              <w:t>een problemen vanuit alle partijen.  Nu afgesproken voor volgend jaar .  Stoppen op het fietspad onderkennen ze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E37C" w14:textId="68966ED3" w:rsidR="003527EE" w:rsidRPr="009A4936" w:rsidRDefault="003527EE" w:rsidP="00352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527EE">
              <w:rPr>
                <w:rFonts w:ascii="Arial" w:hAnsi="Arial" w:cs="Arial"/>
                <w:sz w:val="22"/>
                <w:szCs w:val="22"/>
              </w:rPr>
              <w:t>Witte streep ontbreekt.  Corné neemt contact op met Bart van Est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F03A" w14:textId="057F6661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Corné </w:t>
            </w: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608A87B4" w:rsidR="00184DBB" w:rsidRPr="007C39BB" w:rsidRDefault="003527EE" w:rsidP="003527EE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6.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Buurt</w:t>
            </w:r>
            <w:r w:rsidR="004E4D08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kracht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F76E" w14:textId="5A904648" w:rsidR="009A7D27" w:rsidRPr="003F259A" w:rsidRDefault="006C3E96" w:rsidP="00E661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13B">
              <w:rPr>
                <w:rFonts w:ascii="Arial" w:hAnsi="Arial" w:cs="Arial"/>
                <w:sz w:val="22"/>
                <w:szCs w:val="22"/>
              </w:rPr>
              <w:t>Actie Brigitte  doorzetten</w:t>
            </w:r>
            <w:r w:rsidR="00AA6DD7">
              <w:rPr>
                <w:rFonts w:ascii="Arial" w:hAnsi="Arial" w:cs="Arial"/>
                <w:sz w:val="22"/>
                <w:szCs w:val="22"/>
              </w:rPr>
              <w:t xml:space="preserve"> naar Marion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2A0C" w14:textId="0F7FE0BE" w:rsidR="00033CDC" w:rsidRPr="007C39BB" w:rsidRDefault="00CF7F60" w:rsidP="00AA6DD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6DD7">
              <w:rPr>
                <w:rFonts w:ascii="Arial" w:hAnsi="Arial" w:cs="Arial"/>
                <w:color w:val="000000"/>
                <w:sz w:val="22"/>
                <w:szCs w:val="22"/>
              </w:rPr>
              <w:t xml:space="preserve">Bart mail ontvangen van Steve wervingsbrief in nog niet verspreid op het dorp. Nieuwsbrief  na 7 juni. Terugkoppeling reactie gemeente en enquête en buurtkracht.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6E4E" w14:textId="302E62E4" w:rsidR="0075681F" w:rsidRPr="007C39BB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91A4" w14:textId="07DC8071" w:rsidR="008962AF" w:rsidRPr="00B251E2" w:rsidRDefault="009B1F2E" w:rsidP="009B1F2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8962AF" w:rsidRPr="00B251E2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4155F951" w:rsidR="008962AF" w:rsidRPr="008962AF" w:rsidRDefault="00AA6DD7" w:rsidP="003527EE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Teksten?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Dorpplan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stukje stuur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 w:rsidR="00FC3250"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4FBC" w14:textId="77777777" w:rsidR="00790BA6" w:rsidRDefault="00790BA6" w:rsidP="00A13F5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4EC370" w14:textId="5F8051B3" w:rsidR="00790BA6" w:rsidRDefault="00AA6DD7" w:rsidP="00A13F5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Jarasoft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</w:t>
            </w:r>
            <w:r w:rsidR="00FC32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</w:t>
            </w:r>
          </w:p>
          <w:p w14:paraId="2C16F98D" w14:textId="62E30482" w:rsidR="001C7FDF" w:rsidRDefault="001C7FDF" w:rsidP="00341D9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041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37A2F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057F0" w14:textId="0CC20FC4" w:rsidR="001C7FDF" w:rsidRPr="007C39BB" w:rsidRDefault="001C7FDF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FF49" w14:textId="1A4FFBAE" w:rsidR="009B1F2E" w:rsidRDefault="009B1F2E" w:rsidP="009B1F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8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Opening Ommetje</w:t>
            </w:r>
          </w:p>
          <w:p w14:paraId="45E47F67" w14:textId="710C9488" w:rsidR="00A12684" w:rsidRPr="00B251E2" w:rsidRDefault="00A12684" w:rsidP="00D15A5D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7F96" w14:textId="2A4DDEED" w:rsidR="006C4FCD" w:rsidRDefault="00AA6DD7" w:rsidP="00FC32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Tasjes zijn klaar. Verzameltasje is bijgevoegd. </w:t>
            </w:r>
            <w:r w:rsidR="003527EE" w:rsidRPr="003527EE">
              <w:rPr>
                <w:rFonts w:ascii="Arial" w:hAnsi="Arial" w:cs="Arial"/>
                <w:sz w:val="22"/>
                <w:szCs w:val="22"/>
              </w:rPr>
              <w:t>Rekening gaat naar Corné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1AE4" w14:textId="086DE478" w:rsidR="0046780F" w:rsidRDefault="00EB378D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0FC1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264D1">
              <w:rPr>
                <w:rFonts w:ascii="Arial" w:hAnsi="Arial" w:cs="Arial"/>
                <w:color w:val="000000"/>
                <w:sz w:val="22"/>
                <w:szCs w:val="22"/>
              </w:rPr>
              <w:t>pening bij Koch</w:t>
            </w:r>
            <w:r w:rsidR="007B1F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3642F">
              <w:rPr>
                <w:rFonts w:ascii="Arial" w:hAnsi="Arial" w:cs="Arial"/>
                <w:color w:val="000000"/>
                <w:sz w:val="22"/>
                <w:szCs w:val="22"/>
              </w:rPr>
              <w:t xml:space="preserve"> door burgemeester</w:t>
            </w:r>
            <w:r w:rsidR="003368A4">
              <w:rPr>
                <w:rFonts w:ascii="Arial" w:hAnsi="Arial" w:cs="Arial"/>
                <w:color w:val="000000"/>
                <w:sz w:val="22"/>
                <w:szCs w:val="22"/>
              </w:rPr>
              <w:t xml:space="preserve">  1 juni</w:t>
            </w:r>
            <w:r w:rsidR="0046780F">
              <w:rPr>
                <w:rFonts w:ascii="Arial" w:hAnsi="Arial" w:cs="Arial"/>
                <w:color w:val="000000"/>
                <w:sz w:val="22"/>
                <w:szCs w:val="22"/>
              </w:rPr>
              <w:t xml:space="preserve">. Papieren versie uitnodigingen Koch informeren door Ilja, koffie factuur naar Corné, taart met natuur foto door Ilja . Bordje ! voorbeeld </w:t>
            </w:r>
          </w:p>
          <w:p w14:paraId="33281B1F" w14:textId="6ED67757" w:rsidR="001D0FC1" w:rsidRDefault="0046780F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Paul kop gaat kijken of er middelen vanuit de gemeente zijn en of het mag. </w:t>
            </w:r>
          </w:p>
          <w:p w14:paraId="73F93959" w14:textId="0855324A" w:rsidR="00A264D1" w:rsidRDefault="0046780F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Bordje door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besteld maten en gaatjes voorboren.</w:t>
            </w:r>
          </w:p>
          <w:p w14:paraId="6F95AB65" w14:textId="2EF9D7E8" w:rsidR="00A264D1" w:rsidRDefault="00FC3250" w:rsidP="00D15A5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Uitnodiging stukje in de krant 27 mei door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D439047" w14:textId="2CC47204" w:rsidR="0053642F" w:rsidRDefault="005F4C8E" w:rsidP="003368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Adressen krijgt </w:t>
            </w:r>
            <w:r w:rsidR="00D1318F">
              <w:rPr>
                <w:rFonts w:ascii="Arial" w:hAnsi="Arial" w:cs="Arial"/>
                <w:color w:val="000000"/>
                <w:sz w:val="22"/>
                <w:szCs w:val="22"/>
              </w:rPr>
              <w:t>Brigitte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nog door van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4CC2" w14:textId="7FA942D5" w:rsidR="00A12684" w:rsidRDefault="00A1268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3198E0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40D512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AD2EA1" w14:textId="77777777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02FE7D" w14:textId="72E2B139" w:rsidR="0046780F" w:rsidRDefault="0046780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503D" w14:textId="2B47E3E3" w:rsidR="00CA368A" w:rsidRPr="003F259A" w:rsidRDefault="009B1F2E" w:rsidP="003527E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F259A">
              <w:rPr>
                <w:rFonts w:ascii="Arial" w:hAnsi="Arial" w:cs="Arial"/>
                <w:sz w:val="22"/>
                <w:szCs w:val="22"/>
              </w:rPr>
              <w:t>.</w:t>
            </w:r>
            <w:r w:rsidR="003F259A">
              <w:t xml:space="preserve"> </w:t>
            </w:r>
            <w:r w:rsidR="003527EE">
              <w:t>Bezoek Burgemeester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9D7E" w14:textId="0756D68D" w:rsidR="006C3E96" w:rsidRDefault="00D1318F" w:rsidP="006C3E96">
            <w:pPr>
              <w:snapToGrid w:val="0"/>
            </w:pPr>
            <w:r>
              <w:t>1 juni van13.00 tot 17.00</w:t>
            </w:r>
            <w:r w:rsidR="006C3E96">
              <w:t xml:space="preserve"> </w:t>
            </w:r>
          </w:p>
          <w:p w14:paraId="7C2808EA" w14:textId="77777777" w:rsidR="006C3E96" w:rsidRDefault="006C3E96" w:rsidP="006C3E96">
            <w:pPr>
              <w:snapToGrid w:val="0"/>
            </w:pPr>
          </w:p>
          <w:p w14:paraId="26EB001B" w14:textId="42B57A04" w:rsidR="003527EE" w:rsidRDefault="006C3E96" w:rsidP="00352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B1005" w14:textId="7AE2962C" w:rsidR="00970A97" w:rsidRDefault="00970A97" w:rsidP="00ED20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61DB" w14:textId="77777777" w:rsidR="00D1318F" w:rsidRDefault="00D1318F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Programma besproken. </w:t>
            </w:r>
            <w:r w:rsidR="00D93A55">
              <w:rPr>
                <w:rFonts w:ascii="Arial" w:hAnsi="Arial" w:cs="Arial"/>
                <w:color w:val="000000"/>
                <w:sz w:val="22"/>
                <w:szCs w:val="22"/>
              </w:rPr>
              <w:t xml:space="preserve">Brigitte zet programma strak in elkaar en mailt door naar gemeente. </w:t>
            </w:r>
          </w:p>
          <w:p w14:paraId="4DC2842E" w14:textId="6DC706AB" w:rsidR="00DE0308" w:rsidRDefault="00D93A55" w:rsidP="00DE030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maakt </w:t>
            </w:r>
            <w:r w:rsidR="00D1318F">
              <w:rPr>
                <w:rFonts w:ascii="Arial" w:hAnsi="Arial" w:cs="Arial"/>
                <w:color w:val="000000"/>
                <w:sz w:val="22"/>
                <w:szCs w:val="22"/>
              </w:rPr>
              <w:t xml:space="preserve">die dag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foto’s voor de </w:t>
            </w:r>
            <w:r w:rsidR="00D1318F">
              <w:rPr>
                <w:rFonts w:ascii="Arial" w:hAnsi="Arial" w:cs="Arial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0757AE8F" w:rsidR="00461C90" w:rsidRPr="007C39BB" w:rsidRDefault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Brigitte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Dasja</w:t>
            </w:r>
            <w:proofErr w:type="spellEnd"/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57695145" w:rsidR="006240A3" w:rsidRDefault="00D1318F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10.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2DA22A62" w14:textId="77777777" w:rsidR="006240A3" w:rsidRDefault="006240A3" w:rsidP="003F78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72D05F" w14:textId="2A7E1CD1" w:rsidR="00C41DBB" w:rsidRPr="007C39BB" w:rsidRDefault="00D1318F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Ermenstraat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Nog niets binnen gekomen van Frederique. Na rondgang, plan van Gemeente, speeltuin aanpakken!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1AB9ACB3" w14:textId="77777777" w:rsidR="006240A3" w:rsidRDefault="006240A3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388290D0" w:rsidR="004F194D" w:rsidRPr="007C39BB" w:rsidRDefault="00D1318F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1318F">
              <w:rPr>
                <w:rFonts w:ascii="Arial" w:hAnsi="Arial" w:cs="Arial"/>
                <w:sz w:val="22"/>
                <w:szCs w:val="22"/>
              </w:rPr>
              <w:t>Plan met burgerparticipatie. Yvonne wil dit uitwerken. Najaar weer aanplanten maar plan moet wel gemaakt. Bart mailt Frederique. Edwin en Yvonne nemen over van Bart?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A4286" w14:textId="77777777" w:rsidR="006240A3" w:rsidRDefault="006240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57ABF1" w14:textId="32D6C2AE" w:rsidR="00D1318F" w:rsidRPr="007C39BB" w:rsidRDefault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</w:t>
            </w: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7EDF9CE4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430F1FC0" w14:textId="48D05C5C" w:rsidR="0075681F" w:rsidRPr="007C39BB" w:rsidRDefault="0075681F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3641E1B1" w14:textId="365F80EB" w:rsidR="002D7FE5" w:rsidRPr="007C39BB" w:rsidRDefault="00AA6DD7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Volgende vergadering concept </w:t>
            </w:r>
            <w:r w:rsidR="00D1318F">
              <w:rPr>
                <w:rFonts w:ascii="Arial" w:hAnsi="Arial" w:cs="Arial"/>
                <w:sz w:val="22"/>
                <w:szCs w:val="22"/>
              </w:rPr>
              <w:t>nieuwsbrief</w:t>
            </w:r>
            <w:r>
              <w:rPr>
                <w:rFonts w:ascii="Arial" w:hAnsi="Arial" w:cs="Arial"/>
                <w:sz w:val="22"/>
                <w:szCs w:val="22"/>
              </w:rPr>
              <w:t xml:space="preserve"> maken</w:t>
            </w:r>
            <w:r w:rsidR="00D131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2481F855" w:rsidR="0075681F" w:rsidRPr="007C39BB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CA368A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77777777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7777777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ACDB0" w14:textId="0738278E" w:rsidR="00D93A55" w:rsidRDefault="00D1318F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OVW idee </w:t>
            </w:r>
            <w:r w:rsidRPr="00D1318F">
              <w:rPr>
                <w:rFonts w:ascii="Arial" w:hAnsi="Arial" w:cs="Arial"/>
                <w:sz w:val="22"/>
                <w:szCs w:val="22"/>
              </w:rPr>
              <w:t>hondenspeelveldje</w:t>
            </w:r>
          </w:p>
          <w:p w14:paraId="6FF1ADAE" w14:textId="77777777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CEDCA3" w14:textId="77777777" w:rsidR="00440B65" w:rsidRDefault="00440B6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F33A8C" w14:textId="77777777" w:rsidR="00440B65" w:rsidRDefault="00440B6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19E4E6" w14:textId="266C22B6" w:rsidR="00440B65" w:rsidRDefault="00D1318F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</w:t>
            </w:r>
          </w:p>
          <w:p w14:paraId="186F35CE" w14:textId="77777777" w:rsidR="00440B65" w:rsidRDefault="00440B6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D6FE90A" w14:textId="77777777" w:rsidR="00440B65" w:rsidRDefault="00440B6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E788E28" w14:textId="397B013B" w:rsidR="00440B65" w:rsidRDefault="00440B65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zwerfvuil   </w:t>
            </w:r>
          </w:p>
          <w:p w14:paraId="51F286B9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E3B603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CA6E87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0273A27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EEC6E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526D5A" w14:textId="7E41430D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Sluiting  </w:t>
            </w:r>
            <w:r w:rsidR="00BF5CA2">
              <w:rPr>
                <w:rFonts w:ascii="Arial" w:hAnsi="Arial" w:cs="Arial"/>
                <w:sz w:val="22"/>
                <w:szCs w:val="22"/>
              </w:rPr>
              <w:t xml:space="preserve">22 </w:t>
            </w:r>
            <w:r>
              <w:rPr>
                <w:rFonts w:ascii="Arial" w:hAnsi="Arial" w:cs="Arial"/>
                <w:sz w:val="22"/>
                <w:szCs w:val="22"/>
              </w:rPr>
              <w:t xml:space="preserve">uur </w:t>
            </w: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ED78C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FF1B8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757E" w14:textId="6087B711" w:rsidR="00D93A55" w:rsidRDefault="00D1318F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 n</w:t>
            </w:r>
            <w:r w:rsidR="00D93A55">
              <w:rPr>
                <w:rFonts w:ascii="Arial" w:hAnsi="Arial" w:cs="Arial"/>
                <w:sz w:val="22"/>
                <w:szCs w:val="22"/>
              </w:rPr>
              <w:t xml:space="preserve">ieuwsbrief om dit plan uit te laten vloeien over het hele dorp . Burgerparticipatie. </w:t>
            </w:r>
          </w:p>
          <w:p w14:paraId="2BED49F4" w14:textId="77777777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E41EBF" w14:textId="77777777" w:rsidR="00BF5CA2" w:rsidRDefault="00D1318F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OVW</w:t>
            </w:r>
            <w:r w:rsidR="00440B65">
              <w:rPr>
                <w:rFonts w:ascii="Arial" w:hAnsi="Arial" w:cs="Arial"/>
                <w:sz w:val="22"/>
                <w:szCs w:val="22"/>
              </w:rPr>
              <w:t xml:space="preserve"> uitnodigen voor volgende vergadering</w:t>
            </w:r>
            <w:r w:rsidR="00BF5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CA2" w:rsidRPr="00BF5CA2">
              <w:rPr>
                <w:rFonts w:ascii="Arial" w:hAnsi="Arial" w:cs="Arial"/>
                <w:sz w:val="22"/>
                <w:szCs w:val="22"/>
              </w:rPr>
              <w:t>b.bosman@planet.nl</w:t>
            </w:r>
            <w:r w:rsidR="00440B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40B65">
              <w:rPr>
                <w:rFonts w:ascii="Arial" w:hAnsi="Arial" w:cs="Arial"/>
                <w:sz w:val="22"/>
                <w:szCs w:val="22"/>
              </w:rPr>
              <w:t>Roosendaal.</w:t>
            </w:r>
            <w:r w:rsidR="00815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B65">
              <w:rPr>
                <w:rFonts w:ascii="Arial" w:hAnsi="Arial" w:cs="Arial"/>
                <w:sz w:val="22"/>
                <w:szCs w:val="22"/>
              </w:rPr>
              <w:t xml:space="preserve">werkt het goed </w:t>
            </w:r>
          </w:p>
          <w:p w14:paraId="436BA5A6" w14:textId="347C8AFC" w:rsidR="00D93A55" w:rsidRDefault="00440B65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Sociale controle, ’s avonds afsluiten, zakjes, prullenbakken, </w:t>
            </w:r>
          </w:p>
          <w:p w14:paraId="13BEA8C0" w14:textId="77777777" w:rsidR="00440B65" w:rsidRDefault="00440B65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EA3848" w14:textId="603D3883" w:rsidR="00D1318F" w:rsidRPr="00D1318F" w:rsidRDefault="00D1318F" w:rsidP="00D1318F">
            <w:pPr>
              <w:rPr>
                <w:rFonts w:ascii="Arial" w:hAnsi="Arial" w:cs="Arial"/>
                <w:sz w:val="22"/>
                <w:szCs w:val="22"/>
              </w:rPr>
            </w:pPr>
            <w:r w:rsidRPr="00D1318F">
              <w:rPr>
                <w:rFonts w:ascii="Arial" w:hAnsi="Arial" w:cs="Arial"/>
                <w:sz w:val="22"/>
                <w:szCs w:val="22"/>
              </w:rPr>
              <w:t xml:space="preserve">Project groepje? </w:t>
            </w:r>
          </w:p>
          <w:p w14:paraId="3EEB0BBA" w14:textId="77777777" w:rsidR="00440B65" w:rsidRDefault="00440B65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2DA97F" w14:textId="77777777" w:rsidR="00BF5CA2" w:rsidRDefault="00BF5CA2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1B2865" w14:textId="0DE1F438" w:rsidR="00BF5CA2" w:rsidRPr="007C39BB" w:rsidRDefault="00BF5CA2" w:rsidP="00BF5C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F5CA2">
              <w:rPr>
                <w:rFonts w:ascii="Arial" w:hAnsi="Arial" w:cs="Arial"/>
                <w:sz w:val="22"/>
                <w:szCs w:val="22"/>
              </w:rPr>
              <w:t xml:space="preserve">emeente,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F5CA2">
              <w:rPr>
                <w:rFonts w:ascii="Arial" w:hAnsi="Arial" w:cs="Arial"/>
                <w:sz w:val="22"/>
                <w:szCs w:val="22"/>
              </w:rPr>
              <w:t xml:space="preserve">aterschap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F5CA2">
              <w:rPr>
                <w:rFonts w:ascii="Arial" w:hAnsi="Arial" w:cs="Arial"/>
                <w:sz w:val="22"/>
                <w:szCs w:val="22"/>
              </w:rPr>
              <w:t>Gemeenschappelijke verantwoordelijkheid maar niet iedereen neemt</w:t>
            </w:r>
            <w:r>
              <w:rPr>
                <w:rFonts w:ascii="Arial" w:hAnsi="Arial" w:cs="Arial"/>
                <w:sz w:val="22"/>
                <w:szCs w:val="22"/>
              </w:rPr>
              <w:t xml:space="preserve"> de verantwoordelijkheid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8041" w14:textId="51870248" w:rsidR="006240A3" w:rsidRDefault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Ilja</w:t>
            </w:r>
          </w:p>
          <w:p w14:paraId="3BB1016D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9074D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DEFF1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D3540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0C9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EF04E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9BE52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D032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3E73A1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6D6E9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CF5FF2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E96B93" w14:textId="5FA8E381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1A2D8736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t>https://perspectiefnota.gemeente-steenbergen.nl/</w:t>
      </w:r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4DC3426E" w14:textId="43B0B752" w:rsidR="007F76BD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  <w:r w:rsidR="007F76BD">
        <w:rPr>
          <w:rFonts w:ascii="Arial" w:hAnsi="Arial" w:cs="Arial"/>
          <w:sz w:val="22"/>
          <w:szCs w:val="22"/>
        </w:rPr>
        <w:t>6-6-2016</w:t>
      </w:r>
    </w:p>
    <w:p w14:paraId="6D75A239" w14:textId="77777777" w:rsidR="00BF5CA2" w:rsidRDefault="00BF5CA2" w:rsidP="003F7823">
      <w:pPr>
        <w:snapToGrid w:val="0"/>
        <w:rPr>
          <w:rFonts w:ascii="Arial" w:hAnsi="Arial" w:cs="Arial"/>
          <w:sz w:val="22"/>
          <w:szCs w:val="22"/>
        </w:rPr>
      </w:pPr>
    </w:p>
    <w:p w14:paraId="44ADCF4F" w14:textId="0A2AE207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4-7-2016 vakantie</w:t>
      </w:r>
    </w:p>
    <w:p w14:paraId="499B784D" w14:textId="3CA849C3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1-8-2016 vakantie</w:t>
      </w:r>
    </w:p>
    <w:p w14:paraId="555F22DD" w14:textId="4A26432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5-9-2016</w:t>
      </w:r>
      <w:r w:rsidR="00B647EE">
        <w:rPr>
          <w:rFonts w:ascii="Arial" w:hAnsi="Arial" w:cs="Arial"/>
          <w:sz w:val="22"/>
          <w:szCs w:val="22"/>
        </w:rPr>
        <w:t xml:space="preserve"> met Marijke de Vos</w:t>
      </w:r>
    </w:p>
    <w:p w14:paraId="3DC9629C" w14:textId="040B1B0A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3-10-2016</w:t>
      </w:r>
    </w:p>
    <w:p w14:paraId="24EAA7F2" w14:textId="5FD6474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7-11-2016</w:t>
      </w:r>
    </w:p>
    <w:p w14:paraId="17F72FE0" w14:textId="3A3D1D19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12-12-2016</w:t>
      </w: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499DD109" w14:textId="77777777" w:rsidR="00BF5CA2" w:rsidRDefault="00BF5CA2" w:rsidP="003F7823">
      <w:pPr>
        <w:snapToGrid w:val="0"/>
        <w:rPr>
          <w:rFonts w:ascii="Arial" w:hAnsi="Arial" w:cs="Arial"/>
          <w:sz w:val="22"/>
          <w:szCs w:val="22"/>
        </w:rPr>
      </w:pPr>
    </w:p>
    <w:p w14:paraId="38EC195F" w14:textId="54DD51F4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februari </w:t>
      </w:r>
      <w:r w:rsidR="00BF5CA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sluit Marijke de Vos aan</w:t>
      </w:r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421F4109" w:rsidR="00BF5CA2" w:rsidRPr="00EF515F" w:rsidRDefault="00BF5CA2" w:rsidP="00BF5CA2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Meivakantie in de gaten houden</w:t>
            </w:r>
          </w:p>
        </w:tc>
      </w:tr>
    </w:tbl>
    <w:p w14:paraId="60358BD3" w14:textId="77777777" w:rsidR="000D4FAC" w:rsidRPr="000D4FAC" w:rsidRDefault="000D4FAC" w:rsidP="003E4D03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5DFC"/>
    <w:rsid w:val="00033CDC"/>
    <w:rsid w:val="00064C86"/>
    <w:rsid w:val="00067FF1"/>
    <w:rsid w:val="000736EC"/>
    <w:rsid w:val="000A7A18"/>
    <w:rsid w:val="000B045E"/>
    <w:rsid w:val="000B06EF"/>
    <w:rsid w:val="000B1BC9"/>
    <w:rsid w:val="000B39DE"/>
    <w:rsid w:val="000C2296"/>
    <w:rsid w:val="000D4FAC"/>
    <w:rsid w:val="000E109C"/>
    <w:rsid w:val="00111B73"/>
    <w:rsid w:val="001250B7"/>
    <w:rsid w:val="001326C8"/>
    <w:rsid w:val="001533EE"/>
    <w:rsid w:val="00184DBB"/>
    <w:rsid w:val="0019049C"/>
    <w:rsid w:val="001A3E1A"/>
    <w:rsid w:val="001C7FDF"/>
    <w:rsid w:val="001D0FC1"/>
    <w:rsid w:val="001D67AF"/>
    <w:rsid w:val="001E46A2"/>
    <w:rsid w:val="002013B2"/>
    <w:rsid w:val="00201FBE"/>
    <w:rsid w:val="00201FCB"/>
    <w:rsid w:val="0022487A"/>
    <w:rsid w:val="002302FF"/>
    <w:rsid w:val="002443D1"/>
    <w:rsid w:val="00271E15"/>
    <w:rsid w:val="00273F29"/>
    <w:rsid w:val="0028211A"/>
    <w:rsid w:val="0028720C"/>
    <w:rsid w:val="002D1D1B"/>
    <w:rsid w:val="002D48A2"/>
    <w:rsid w:val="002D5C54"/>
    <w:rsid w:val="002D7E81"/>
    <w:rsid w:val="002D7FE5"/>
    <w:rsid w:val="002E1C2F"/>
    <w:rsid w:val="002E516C"/>
    <w:rsid w:val="002F172C"/>
    <w:rsid w:val="002F33A3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92771"/>
    <w:rsid w:val="00395DC9"/>
    <w:rsid w:val="003A30F9"/>
    <w:rsid w:val="003A6417"/>
    <w:rsid w:val="003B4209"/>
    <w:rsid w:val="003B4BA8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40B65"/>
    <w:rsid w:val="00442B1D"/>
    <w:rsid w:val="00451868"/>
    <w:rsid w:val="004539AD"/>
    <w:rsid w:val="0045705A"/>
    <w:rsid w:val="00461090"/>
    <w:rsid w:val="00461C90"/>
    <w:rsid w:val="0046780F"/>
    <w:rsid w:val="00473BBF"/>
    <w:rsid w:val="0048268B"/>
    <w:rsid w:val="00483EFB"/>
    <w:rsid w:val="004872C1"/>
    <w:rsid w:val="0049029A"/>
    <w:rsid w:val="004D2CD1"/>
    <w:rsid w:val="004E1F82"/>
    <w:rsid w:val="004E2362"/>
    <w:rsid w:val="004E4D08"/>
    <w:rsid w:val="004E4FEC"/>
    <w:rsid w:val="004F194D"/>
    <w:rsid w:val="00500B01"/>
    <w:rsid w:val="005011EC"/>
    <w:rsid w:val="005060FA"/>
    <w:rsid w:val="005079B9"/>
    <w:rsid w:val="00510A39"/>
    <w:rsid w:val="0051371F"/>
    <w:rsid w:val="00520D03"/>
    <w:rsid w:val="005310B3"/>
    <w:rsid w:val="0053642F"/>
    <w:rsid w:val="0056143A"/>
    <w:rsid w:val="00571C54"/>
    <w:rsid w:val="0058446D"/>
    <w:rsid w:val="00584511"/>
    <w:rsid w:val="00595CE8"/>
    <w:rsid w:val="0059654B"/>
    <w:rsid w:val="005A682B"/>
    <w:rsid w:val="005A7AAF"/>
    <w:rsid w:val="005C5D56"/>
    <w:rsid w:val="005D4C39"/>
    <w:rsid w:val="005D4DA3"/>
    <w:rsid w:val="005D4EB7"/>
    <w:rsid w:val="005F3001"/>
    <w:rsid w:val="005F4C8E"/>
    <w:rsid w:val="0062119B"/>
    <w:rsid w:val="00623BBB"/>
    <w:rsid w:val="006240A3"/>
    <w:rsid w:val="0062484F"/>
    <w:rsid w:val="00653CD3"/>
    <w:rsid w:val="006967A2"/>
    <w:rsid w:val="00696F2A"/>
    <w:rsid w:val="006A13DA"/>
    <w:rsid w:val="006A73E7"/>
    <w:rsid w:val="006C3E96"/>
    <w:rsid w:val="006C4FCD"/>
    <w:rsid w:val="006D5C0C"/>
    <w:rsid w:val="006D6B0D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B1FBA"/>
    <w:rsid w:val="007B370F"/>
    <w:rsid w:val="007C2580"/>
    <w:rsid w:val="007C39BB"/>
    <w:rsid w:val="007F3A32"/>
    <w:rsid w:val="007F3C75"/>
    <w:rsid w:val="007F49C2"/>
    <w:rsid w:val="007F76BD"/>
    <w:rsid w:val="00800344"/>
    <w:rsid w:val="00815C08"/>
    <w:rsid w:val="00817917"/>
    <w:rsid w:val="008256F9"/>
    <w:rsid w:val="008432C4"/>
    <w:rsid w:val="008514E3"/>
    <w:rsid w:val="00852372"/>
    <w:rsid w:val="00855DDD"/>
    <w:rsid w:val="00866F84"/>
    <w:rsid w:val="00894553"/>
    <w:rsid w:val="008962AF"/>
    <w:rsid w:val="008A7B81"/>
    <w:rsid w:val="008B13C6"/>
    <w:rsid w:val="008B4A5F"/>
    <w:rsid w:val="008C1EE4"/>
    <w:rsid w:val="008D07EF"/>
    <w:rsid w:val="008F61D3"/>
    <w:rsid w:val="008F6BEB"/>
    <w:rsid w:val="00926A97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A4497"/>
    <w:rsid w:val="009A47AF"/>
    <w:rsid w:val="009A4936"/>
    <w:rsid w:val="009A7D27"/>
    <w:rsid w:val="009B1F2E"/>
    <w:rsid w:val="009C0608"/>
    <w:rsid w:val="009C0BF7"/>
    <w:rsid w:val="009F30DC"/>
    <w:rsid w:val="00A12684"/>
    <w:rsid w:val="00A13F5E"/>
    <w:rsid w:val="00A23138"/>
    <w:rsid w:val="00A264D1"/>
    <w:rsid w:val="00A3077F"/>
    <w:rsid w:val="00A34BA3"/>
    <w:rsid w:val="00A35F2F"/>
    <w:rsid w:val="00A42604"/>
    <w:rsid w:val="00A5131D"/>
    <w:rsid w:val="00A52E53"/>
    <w:rsid w:val="00A6320F"/>
    <w:rsid w:val="00A7762E"/>
    <w:rsid w:val="00A95224"/>
    <w:rsid w:val="00A96923"/>
    <w:rsid w:val="00AA6DD7"/>
    <w:rsid w:val="00AB2874"/>
    <w:rsid w:val="00AC3257"/>
    <w:rsid w:val="00AC702A"/>
    <w:rsid w:val="00AD27E4"/>
    <w:rsid w:val="00AD3083"/>
    <w:rsid w:val="00AE159B"/>
    <w:rsid w:val="00AE48D1"/>
    <w:rsid w:val="00AF0A91"/>
    <w:rsid w:val="00B251E2"/>
    <w:rsid w:val="00B325A4"/>
    <w:rsid w:val="00B553CC"/>
    <w:rsid w:val="00B647EE"/>
    <w:rsid w:val="00B754A2"/>
    <w:rsid w:val="00B83A47"/>
    <w:rsid w:val="00B96FA2"/>
    <w:rsid w:val="00BA028B"/>
    <w:rsid w:val="00BA3900"/>
    <w:rsid w:val="00BB6F03"/>
    <w:rsid w:val="00BC144C"/>
    <w:rsid w:val="00BC15D4"/>
    <w:rsid w:val="00BE019F"/>
    <w:rsid w:val="00BE0920"/>
    <w:rsid w:val="00BE4717"/>
    <w:rsid w:val="00BE6789"/>
    <w:rsid w:val="00BF5CA2"/>
    <w:rsid w:val="00C1271A"/>
    <w:rsid w:val="00C13B42"/>
    <w:rsid w:val="00C3554B"/>
    <w:rsid w:val="00C41DBB"/>
    <w:rsid w:val="00C52BAD"/>
    <w:rsid w:val="00C606E8"/>
    <w:rsid w:val="00C62926"/>
    <w:rsid w:val="00C62CFC"/>
    <w:rsid w:val="00C72D6C"/>
    <w:rsid w:val="00C73D6B"/>
    <w:rsid w:val="00C817CA"/>
    <w:rsid w:val="00C84CD0"/>
    <w:rsid w:val="00C90908"/>
    <w:rsid w:val="00C9169D"/>
    <w:rsid w:val="00C93215"/>
    <w:rsid w:val="00CA368A"/>
    <w:rsid w:val="00CA3920"/>
    <w:rsid w:val="00CA771E"/>
    <w:rsid w:val="00CA7BEC"/>
    <w:rsid w:val="00CC5F30"/>
    <w:rsid w:val="00CD6D2A"/>
    <w:rsid w:val="00CE3C84"/>
    <w:rsid w:val="00CF6218"/>
    <w:rsid w:val="00CF7F60"/>
    <w:rsid w:val="00D1318F"/>
    <w:rsid w:val="00D15A5D"/>
    <w:rsid w:val="00D1664A"/>
    <w:rsid w:val="00D23762"/>
    <w:rsid w:val="00D327FD"/>
    <w:rsid w:val="00D331AB"/>
    <w:rsid w:val="00D3399D"/>
    <w:rsid w:val="00D504E7"/>
    <w:rsid w:val="00D51153"/>
    <w:rsid w:val="00D7203E"/>
    <w:rsid w:val="00D84DA1"/>
    <w:rsid w:val="00D87796"/>
    <w:rsid w:val="00D93A55"/>
    <w:rsid w:val="00DB0728"/>
    <w:rsid w:val="00DB2944"/>
    <w:rsid w:val="00DB63E5"/>
    <w:rsid w:val="00DC2EED"/>
    <w:rsid w:val="00DC6A4E"/>
    <w:rsid w:val="00DD7BBF"/>
    <w:rsid w:val="00DE0308"/>
    <w:rsid w:val="00DE58ED"/>
    <w:rsid w:val="00DE76DE"/>
    <w:rsid w:val="00DF0C04"/>
    <w:rsid w:val="00DF2C45"/>
    <w:rsid w:val="00E0179B"/>
    <w:rsid w:val="00E052C5"/>
    <w:rsid w:val="00E13FF2"/>
    <w:rsid w:val="00E17DE8"/>
    <w:rsid w:val="00E27CD8"/>
    <w:rsid w:val="00E32FC9"/>
    <w:rsid w:val="00E66081"/>
    <w:rsid w:val="00E6613B"/>
    <w:rsid w:val="00E662B3"/>
    <w:rsid w:val="00E8189E"/>
    <w:rsid w:val="00EA028B"/>
    <w:rsid w:val="00EB378D"/>
    <w:rsid w:val="00EB4715"/>
    <w:rsid w:val="00EC3421"/>
    <w:rsid w:val="00EC70AB"/>
    <w:rsid w:val="00ED208F"/>
    <w:rsid w:val="00ED2397"/>
    <w:rsid w:val="00EE0043"/>
    <w:rsid w:val="00EE745F"/>
    <w:rsid w:val="00EF175E"/>
    <w:rsid w:val="00EF515F"/>
    <w:rsid w:val="00F002F2"/>
    <w:rsid w:val="00F0625A"/>
    <w:rsid w:val="00F30E28"/>
    <w:rsid w:val="00F373F6"/>
    <w:rsid w:val="00F611F5"/>
    <w:rsid w:val="00F64D71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4</cp:revision>
  <cp:lastPrinted>2016-05-02T16:44:00Z</cp:lastPrinted>
  <dcterms:created xsi:type="dcterms:W3CDTF">2016-05-02T22:07:00Z</dcterms:created>
  <dcterms:modified xsi:type="dcterms:W3CDTF">2016-05-02T22:25:00Z</dcterms:modified>
</cp:coreProperties>
</file>